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22DC5" w14:textId="77777777" w:rsidR="00774DE1" w:rsidRPr="0047551C" w:rsidRDefault="0047551C">
      <w:pPr>
        <w:pStyle w:val="aa"/>
        <w:jc w:val="center"/>
        <w:rPr>
          <w:lang w:val="ru-RU"/>
        </w:rPr>
      </w:pPr>
      <w:r w:rsidRPr="0047551C">
        <w:rPr>
          <w:lang w:val="ru-RU"/>
        </w:rPr>
        <w:t xml:space="preserve">Пользовательское соглашение сайта </w:t>
      </w:r>
      <w:r>
        <w:t>https</w:t>
      </w:r>
      <w:r w:rsidRPr="0047551C">
        <w:rPr>
          <w:lang w:val="ru-RU"/>
        </w:rPr>
        <w:t>://</w:t>
      </w:r>
      <w:proofErr w:type="spellStart"/>
      <w:r w:rsidRPr="0047551C">
        <w:rPr>
          <w:lang w:val="ru-RU"/>
        </w:rPr>
        <w:t>госковры.рф</w:t>
      </w:r>
      <w:proofErr w:type="spellEnd"/>
      <w:r w:rsidRPr="0047551C">
        <w:rPr>
          <w:lang w:val="ru-RU"/>
        </w:rPr>
        <w:t>/</w:t>
      </w:r>
    </w:p>
    <w:p w14:paraId="39C28BF9" w14:textId="77777777" w:rsidR="00774DE1" w:rsidRPr="0047551C" w:rsidRDefault="0047551C">
      <w:pPr>
        <w:pStyle w:val="1"/>
        <w:rPr>
          <w:lang w:val="ru-RU"/>
        </w:rPr>
      </w:pPr>
      <w:r w:rsidRPr="0047551C">
        <w:rPr>
          <w:lang w:val="ru-RU"/>
        </w:rPr>
        <w:t>1. Общие положения</w:t>
      </w:r>
    </w:p>
    <w:p w14:paraId="7780AC24" w14:textId="77777777" w:rsidR="00774DE1" w:rsidRPr="0047551C" w:rsidRDefault="0047551C">
      <w:pPr>
        <w:rPr>
          <w:lang w:val="ru-RU"/>
        </w:rPr>
      </w:pPr>
      <w:r w:rsidRPr="0047551C">
        <w:rPr>
          <w:lang w:val="ru-RU"/>
        </w:rPr>
        <w:t xml:space="preserve">1.1. Настоящее Пользовательское соглашение (далее — «Соглашение») является публичной офертой и определяет условия использования материалов и сервисов, размещённых Администратором на сайте в сети Интернет по адресу: </w:t>
      </w:r>
      <w:r>
        <w:t>https</w:t>
      </w:r>
      <w:r w:rsidRPr="0047551C">
        <w:rPr>
          <w:lang w:val="ru-RU"/>
        </w:rPr>
        <w:t>://</w:t>
      </w:r>
      <w:proofErr w:type="spellStart"/>
      <w:r w:rsidRPr="0047551C">
        <w:rPr>
          <w:lang w:val="ru-RU"/>
        </w:rPr>
        <w:t>госковры.рф</w:t>
      </w:r>
      <w:proofErr w:type="spellEnd"/>
      <w:r w:rsidRPr="0047551C">
        <w:rPr>
          <w:lang w:val="ru-RU"/>
        </w:rPr>
        <w:t>/ (далее — «Сайт») пользователями Сайта.</w:t>
      </w:r>
    </w:p>
    <w:p w14:paraId="1E58D55F" w14:textId="77777777" w:rsidR="00774DE1" w:rsidRPr="0047551C" w:rsidRDefault="0047551C">
      <w:pPr>
        <w:rPr>
          <w:lang w:val="ru-RU"/>
        </w:rPr>
      </w:pPr>
      <w:r w:rsidRPr="0047551C">
        <w:rPr>
          <w:lang w:val="ru-RU"/>
        </w:rPr>
        <w:t>1.2. Сервис — это программно-аппаратный комплекс, доступный на Сайте, позволяющий Пользователю использовать предусмотренный функционал.</w:t>
      </w:r>
    </w:p>
    <w:p w14:paraId="50FE4D64" w14:textId="328427C8" w:rsidR="00774DE1" w:rsidRPr="00FC3C3F" w:rsidRDefault="0047551C">
      <w:pPr>
        <w:rPr>
          <w:lang w:val="ru-RU"/>
        </w:rPr>
      </w:pPr>
      <w:r w:rsidRPr="0047551C">
        <w:rPr>
          <w:highlight w:val="yellow"/>
          <w:lang w:val="ru-RU"/>
        </w:rPr>
        <w:t xml:space="preserve">1.3. Администратором Сайта является </w:t>
      </w:r>
      <w:r w:rsidR="00FC3C3F" w:rsidRPr="00FC3C3F">
        <w:rPr>
          <w:kern w:val="2"/>
          <w:lang w:val="ru-RU"/>
        </w:rPr>
        <w:t xml:space="preserve">Индивидуальный предприниматель </w:t>
      </w:r>
      <w:r w:rsidR="00FC3C3F" w:rsidRPr="00FC3C3F">
        <w:rPr>
          <w:lang w:val="ru-RU"/>
        </w:rPr>
        <w:t>Барышников Сергей Вадимович</w:t>
      </w:r>
      <w:r w:rsidR="00FC3C3F" w:rsidRPr="00FC3C3F">
        <w:rPr>
          <w:kern w:val="2"/>
          <w:lang w:val="ru-RU"/>
        </w:rPr>
        <w:t xml:space="preserve">, действующий на основании ОГРНИП </w:t>
      </w:r>
      <w:r w:rsidR="00FC3C3F" w:rsidRPr="00FC3C3F">
        <w:rPr>
          <w:lang w:val="ru-RU"/>
        </w:rPr>
        <w:t>317507400000042</w:t>
      </w:r>
      <w:r w:rsidR="00FC3C3F" w:rsidRPr="00FC3C3F">
        <w:rPr>
          <w:kern w:val="2"/>
          <w:lang w:val="ru-RU"/>
        </w:rPr>
        <w:t xml:space="preserve"> от 09 января 2017 г.</w:t>
      </w:r>
      <w:bookmarkStart w:id="0" w:name="_GoBack"/>
      <w:bookmarkEnd w:id="0"/>
    </w:p>
    <w:p w14:paraId="46EBD1CA" w14:textId="77777777" w:rsidR="00774DE1" w:rsidRPr="0047551C" w:rsidRDefault="0047551C">
      <w:pPr>
        <w:rPr>
          <w:lang w:val="ru-RU"/>
        </w:rPr>
      </w:pPr>
      <w:r w:rsidRPr="0047551C">
        <w:rPr>
          <w:lang w:val="ru-RU"/>
        </w:rPr>
        <w:t>1.4. Пользователем может быть любое физическое и/или юридическое лицо, в том числе посетитель Сайта, принимающий условия настоящего Соглашения.</w:t>
      </w:r>
    </w:p>
    <w:p w14:paraId="5FDC11C4" w14:textId="77777777" w:rsidR="00774DE1" w:rsidRPr="0047551C" w:rsidRDefault="0047551C">
      <w:pPr>
        <w:rPr>
          <w:lang w:val="ru-RU"/>
        </w:rPr>
      </w:pPr>
      <w:r w:rsidRPr="0047551C">
        <w:rPr>
          <w:lang w:val="ru-RU"/>
        </w:rPr>
        <w:t>1.5. Начиная использовать Сайт и/или его отдельные функции, Пользователь считается принявшим условия Соглашения в полном объёме, без всяких оговорок и исключений.</w:t>
      </w:r>
    </w:p>
    <w:p w14:paraId="18A26ED0" w14:textId="77777777" w:rsidR="00774DE1" w:rsidRPr="0047551C" w:rsidRDefault="0047551C">
      <w:pPr>
        <w:rPr>
          <w:lang w:val="ru-RU"/>
        </w:rPr>
      </w:pPr>
      <w:r w:rsidRPr="0047551C">
        <w:rPr>
          <w:lang w:val="ru-RU"/>
        </w:rPr>
        <w:t>1.6. В случае несогласия с условиями Соглашения Пользователь обязан немедленно прекратить использование Сайта и покинуть его.</w:t>
      </w:r>
    </w:p>
    <w:p w14:paraId="2A81D68A" w14:textId="77777777" w:rsidR="00774DE1" w:rsidRPr="0047551C" w:rsidRDefault="0047551C">
      <w:pPr>
        <w:rPr>
          <w:lang w:val="ru-RU"/>
        </w:rPr>
      </w:pPr>
      <w:r w:rsidRPr="0047551C">
        <w:rPr>
          <w:lang w:val="ru-RU"/>
        </w:rPr>
        <w:t>1.7. Конфиденциальность информации</w:t>
      </w:r>
      <w:r w:rsidRPr="0047551C">
        <w:rPr>
          <w:lang w:val="ru-RU"/>
        </w:rPr>
        <w:br/>
        <w:t>Администратор обязуется соблюдать конфиденциальность персональной и иной информации, предоставленной Пользователем через формы заявок на Сайте. Данные, переданные Пользователем, не подлежат распространению, передаче третьим лицам или использованию в иных целях, кроме как для выполнения заказа или обратной связи, за исключением случаев, предусмотренных действующим законодательством Российской Федерации.</w:t>
      </w:r>
    </w:p>
    <w:p w14:paraId="52102FB8" w14:textId="77777777" w:rsidR="00774DE1" w:rsidRPr="0047551C" w:rsidRDefault="0047551C">
      <w:pPr>
        <w:pStyle w:val="1"/>
        <w:rPr>
          <w:lang w:val="ru-RU"/>
        </w:rPr>
      </w:pPr>
      <w:r w:rsidRPr="0047551C">
        <w:rPr>
          <w:lang w:val="ru-RU"/>
        </w:rPr>
        <w:t>2. Обязанности пользователя</w:t>
      </w:r>
    </w:p>
    <w:p w14:paraId="5203798A" w14:textId="77777777" w:rsidR="00774DE1" w:rsidRPr="0047551C" w:rsidRDefault="0047551C">
      <w:pPr>
        <w:rPr>
          <w:lang w:val="ru-RU"/>
        </w:rPr>
      </w:pPr>
      <w:r w:rsidRPr="0047551C">
        <w:rPr>
          <w:lang w:val="ru-RU"/>
        </w:rPr>
        <w:t>2.1. Пользователь обязуется не копировать, не воспроизводить, не перерабатывать материалы с Сайта без разрешения Администратора, за исключением объема, необходимого для целей цитирования с обязательной ссылкой на Сайт.</w:t>
      </w:r>
    </w:p>
    <w:p w14:paraId="6A5A78D9" w14:textId="77777777" w:rsidR="00774DE1" w:rsidRPr="0047551C" w:rsidRDefault="0047551C">
      <w:pPr>
        <w:rPr>
          <w:lang w:val="ru-RU"/>
        </w:rPr>
      </w:pPr>
      <w:r w:rsidRPr="0047551C">
        <w:rPr>
          <w:lang w:val="ru-RU"/>
        </w:rPr>
        <w:lastRenderedPageBreak/>
        <w:t>2.2. При цитировании материалов с Сайта, включая охраняемые авторские произведения, ссылка на Сайт обязательна.</w:t>
      </w:r>
    </w:p>
    <w:p w14:paraId="2BDB153E" w14:textId="77777777" w:rsidR="00774DE1" w:rsidRPr="0047551C" w:rsidRDefault="0047551C">
      <w:pPr>
        <w:pStyle w:val="1"/>
        <w:rPr>
          <w:lang w:val="ru-RU"/>
        </w:rPr>
      </w:pPr>
      <w:r w:rsidRPr="0047551C">
        <w:rPr>
          <w:lang w:val="ru-RU"/>
        </w:rPr>
        <w:t>3. Ответственность Администратора</w:t>
      </w:r>
    </w:p>
    <w:p w14:paraId="0ECAC165" w14:textId="77777777" w:rsidR="00774DE1" w:rsidRPr="0047551C" w:rsidRDefault="0047551C">
      <w:pPr>
        <w:rPr>
          <w:lang w:val="ru-RU"/>
        </w:rPr>
      </w:pPr>
      <w:r w:rsidRPr="0047551C">
        <w:rPr>
          <w:lang w:val="ru-RU"/>
        </w:rPr>
        <w:t>3.1. Администратор не несет ответственности за посещение и использование Пользователем внешних ресурсов, ссылки на которые могут содержаться на Сайте.</w:t>
      </w:r>
    </w:p>
    <w:p w14:paraId="1369F950" w14:textId="77777777" w:rsidR="00774DE1" w:rsidRPr="0047551C" w:rsidRDefault="0047551C">
      <w:pPr>
        <w:rPr>
          <w:lang w:val="ru-RU"/>
        </w:rPr>
      </w:pPr>
      <w:r w:rsidRPr="0047551C">
        <w:rPr>
          <w:lang w:val="ru-RU"/>
        </w:rPr>
        <w:t>3.2. Администратор не несет ответственности за возможные убытки Пользователя, возникшие в результате использования Сайта, его контента, либо невозможности его использования.</w:t>
      </w:r>
    </w:p>
    <w:p w14:paraId="638E3FB0" w14:textId="77777777" w:rsidR="00774DE1" w:rsidRPr="0047551C" w:rsidRDefault="0047551C">
      <w:pPr>
        <w:rPr>
          <w:lang w:val="ru-RU"/>
        </w:rPr>
      </w:pPr>
      <w:r w:rsidRPr="0047551C">
        <w:rPr>
          <w:lang w:val="ru-RU"/>
        </w:rPr>
        <w:t>3.3. Администратор не предоставляет гарантий в отношении бесперебойной работы Сайта.</w:t>
      </w:r>
    </w:p>
    <w:p w14:paraId="632E23AB" w14:textId="77777777" w:rsidR="00774DE1" w:rsidRPr="0047551C" w:rsidRDefault="0047551C">
      <w:pPr>
        <w:pStyle w:val="1"/>
        <w:rPr>
          <w:lang w:val="ru-RU"/>
        </w:rPr>
      </w:pPr>
      <w:r w:rsidRPr="0047551C">
        <w:rPr>
          <w:lang w:val="ru-RU"/>
        </w:rPr>
        <w:t>4. Изменение условий соглашения</w:t>
      </w:r>
    </w:p>
    <w:p w14:paraId="7C1B4410" w14:textId="77777777" w:rsidR="00774DE1" w:rsidRPr="0047551C" w:rsidRDefault="0047551C">
      <w:pPr>
        <w:rPr>
          <w:lang w:val="ru-RU"/>
        </w:rPr>
      </w:pPr>
      <w:r w:rsidRPr="0047551C">
        <w:rPr>
          <w:lang w:val="ru-RU"/>
        </w:rPr>
        <w:t>4.1. Администратор вправе в любой момент изменять условия настоящего Соглашения. Изменения вступают в силу с момента размещения новой версии Соглашения на Сайте, если иное не предусмотрено.</w:t>
      </w:r>
    </w:p>
    <w:p w14:paraId="3D0F1E10" w14:textId="77777777" w:rsidR="00774DE1" w:rsidRPr="0047551C" w:rsidRDefault="0047551C">
      <w:pPr>
        <w:rPr>
          <w:lang w:val="ru-RU"/>
        </w:rPr>
      </w:pPr>
      <w:r w:rsidRPr="0047551C">
        <w:rPr>
          <w:lang w:val="ru-RU"/>
        </w:rPr>
        <w:t>4.2. При несогласии Пользователя с внесёнными изменениями он обязан отказаться от доступа к Сайту.</w:t>
      </w:r>
    </w:p>
    <w:p w14:paraId="08011638" w14:textId="77777777" w:rsidR="00774DE1" w:rsidRPr="0047551C" w:rsidRDefault="0047551C">
      <w:pPr>
        <w:pStyle w:val="1"/>
        <w:rPr>
          <w:lang w:val="ru-RU"/>
        </w:rPr>
      </w:pPr>
      <w:r w:rsidRPr="0047551C">
        <w:rPr>
          <w:lang w:val="ru-RU"/>
        </w:rPr>
        <w:t>5. Заключительные положения</w:t>
      </w:r>
    </w:p>
    <w:p w14:paraId="2CBE23FC" w14:textId="77777777" w:rsidR="00774DE1" w:rsidRPr="0047551C" w:rsidRDefault="0047551C">
      <w:pPr>
        <w:rPr>
          <w:lang w:val="ru-RU"/>
        </w:rPr>
      </w:pPr>
      <w:r w:rsidRPr="0047551C">
        <w:rPr>
          <w:lang w:val="ru-RU"/>
        </w:rPr>
        <w:t>5.1. Настоящее Соглашение составлено в соответствии с законодательством Российской Федерации. Все споры разрешаются в соответствии с действующим законодательством РФ.</w:t>
      </w:r>
    </w:p>
    <w:p w14:paraId="15773285" w14:textId="0889A6F3" w:rsidR="00774DE1" w:rsidRPr="0047551C" w:rsidRDefault="00774DE1">
      <w:pPr>
        <w:rPr>
          <w:lang w:val="ru-RU"/>
        </w:rPr>
      </w:pPr>
    </w:p>
    <w:sectPr w:rsidR="00774DE1" w:rsidRPr="0047551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7551C"/>
    <w:rsid w:val="00774DE1"/>
    <w:rsid w:val="00AA1D8D"/>
    <w:rsid w:val="00B47730"/>
    <w:rsid w:val="00CB0664"/>
    <w:rsid w:val="00FC3C3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5CEF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14">
    <w:name w:val="Знак1 Знак Знак Знак Знак Знак Знак Знак Знак Знак Знак Знак Знак Знак Знак Знак Знак Знак Знак Знак Знак Знак Знак Знак Знак Знак"/>
    <w:basedOn w:val="a1"/>
    <w:rsid w:val="00FC3C3F"/>
    <w:pPr>
      <w:spacing w:after="160" w:line="240" w:lineRule="exact"/>
    </w:pPr>
    <w:rPr>
      <w:rFonts w:ascii="Verdana" w:eastAsia="Times New Roman" w:hAnsi="Verdana" w:cs="Verdana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14">
    <w:name w:val="Знак1 Знак Знак Знак Знак Знак Знак Знак Знак Знак Знак Знак Знак Знак Знак Знак Знак Знак Знак Знак Знак Знак Знак Знак Знак Знак"/>
    <w:basedOn w:val="a1"/>
    <w:rsid w:val="00FC3C3F"/>
    <w:pPr>
      <w:spacing w:after="160" w:line="240" w:lineRule="exact"/>
    </w:pPr>
    <w:rPr>
      <w:rFonts w:ascii="Verdana" w:eastAsia="Times New Roman" w:hAnsi="Verdana" w:cs="Verdana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3BBFF3-EA8C-483E-9937-AF52AD006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2420</Characters>
  <Application>Microsoft Office Word</Application>
  <DocSecurity>4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Сергей</cp:lastModifiedBy>
  <cp:revision>2</cp:revision>
  <dcterms:created xsi:type="dcterms:W3CDTF">2025-04-21T09:59:00Z</dcterms:created>
  <dcterms:modified xsi:type="dcterms:W3CDTF">2025-04-21T09:59:00Z</dcterms:modified>
</cp:coreProperties>
</file>